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A98C" w14:textId="21D80B9B" w:rsidR="00E633E9" w:rsidRDefault="00EA38F7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73C00" w:rsidRPr="00306D44">
        <w:rPr>
          <w:rFonts w:ascii="Arial" w:hAnsi="Arial" w:cs="Arial"/>
          <w:sz w:val="28"/>
          <w:szCs w:val="28"/>
        </w:rPr>
        <w:t>10</w:t>
      </w:r>
      <w:r w:rsidR="00173C00"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="00173C00"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66C8C736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</w:t>
      </w:r>
      <w:r w:rsidR="00EB33B4">
        <w:rPr>
          <w:rFonts w:ascii="Arial" w:hAnsi="Arial" w:cs="Arial"/>
          <w:b/>
          <w:bCs/>
          <w:sz w:val="28"/>
          <w:szCs w:val="28"/>
        </w:rPr>
        <w:t>1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>There is a fair way of dealing with issues as they arise in an informal way, but parents may wish to exercise their right to make a formal complaint. They are informed of the procedure to do this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74FB2107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 xml:space="preserve">procedure </w:t>
      </w:r>
      <w:r w:rsidR="003E22DE">
        <w:rPr>
          <w:rFonts w:cs="Arial"/>
          <w:b w:val="0"/>
          <w:sz w:val="22"/>
          <w:szCs w:val="22"/>
        </w:rPr>
        <w:t>our safeguarding policy and procedure will be followed.</w:t>
      </w:r>
    </w:p>
    <w:p w14:paraId="153F2D29" w14:textId="14A7747A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</w:t>
      </w:r>
      <w:proofErr w:type="gramStart"/>
      <w:r w:rsidRPr="007831E5">
        <w:rPr>
          <w:rFonts w:ascii="Arial" w:hAnsi="Arial" w:cs="Arial"/>
          <w:sz w:val="22"/>
          <w:szCs w:val="22"/>
        </w:rPr>
        <w:t>verbally,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="00115A9A">
        <w:rPr>
          <w:rFonts w:ascii="Arial" w:hAnsi="Arial" w:cs="Arial"/>
          <w:sz w:val="22"/>
          <w:szCs w:val="22"/>
        </w:rPr>
        <w:t xml:space="preserve"> it filed confidentially</w:t>
      </w:r>
      <w:r w:rsidRPr="007831E5">
        <w:rPr>
          <w:rFonts w:ascii="Arial" w:hAnsi="Arial" w:cs="Arial"/>
          <w:sz w:val="22"/>
          <w:szCs w:val="22"/>
        </w:rPr>
        <w:t xml:space="preserve">. </w:t>
      </w:r>
    </w:p>
    <w:p w14:paraId="44C7CEBA" w14:textId="430317F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</w:t>
      </w:r>
      <w:r w:rsidR="00115A9A">
        <w:rPr>
          <w:rFonts w:ascii="Arial" w:hAnsi="Arial" w:cs="Arial"/>
          <w:sz w:val="22"/>
          <w:szCs w:val="22"/>
        </w:rPr>
        <w:t xml:space="preserve">s filed confidentially and </w:t>
      </w:r>
      <w:proofErr w:type="gramStart"/>
      <w:r w:rsidRPr="00682C16">
        <w:rPr>
          <w:rFonts w:ascii="Arial" w:hAnsi="Arial" w:cs="Arial"/>
          <w:sz w:val="22"/>
          <w:szCs w:val="22"/>
        </w:rPr>
        <w:t xml:space="preserve">kept </w:t>
      </w:r>
      <w:r w:rsidR="00447B57">
        <w:rPr>
          <w:rFonts w:ascii="Arial" w:hAnsi="Arial" w:cs="Arial"/>
          <w:sz w:val="22"/>
          <w:szCs w:val="22"/>
        </w:rPr>
        <w:t>.</w:t>
      </w:r>
      <w:proofErr w:type="gramEnd"/>
    </w:p>
    <w:p w14:paraId="6D98A12B" w14:textId="5AEEDB78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then he/she is entitled to appeal the outcome verbally or in writing to the </w:t>
      </w:r>
      <w:r w:rsidR="00115A9A">
        <w:rPr>
          <w:rFonts w:ascii="Arial" w:hAnsi="Arial" w:cs="Arial"/>
          <w:sz w:val="22"/>
          <w:szCs w:val="22"/>
        </w:rPr>
        <w:t xml:space="preserve">Chairperson </w:t>
      </w:r>
      <w:r w:rsidRPr="007831E5">
        <w:rPr>
          <w:rFonts w:ascii="Arial" w:hAnsi="Arial" w:cs="Arial"/>
          <w:sz w:val="22"/>
          <w:szCs w:val="22"/>
        </w:rPr>
        <w:t>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7B7077A3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believes that the matter has not been resolved and there has been a breach of the EYFS requirements they are entitled to make a complaint to Ofsted. The </w:t>
      </w:r>
      <w:r w:rsidR="00115A9A">
        <w:rPr>
          <w:rFonts w:ascii="Arial" w:hAnsi="Arial" w:cs="Arial"/>
          <w:sz w:val="22"/>
          <w:szCs w:val="22"/>
        </w:rPr>
        <w:t xml:space="preserve">Chairperson and the </w:t>
      </w:r>
      <w:r w:rsidRPr="007831E5">
        <w:rPr>
          <w:rFonts w:ascii="Arial" w:hAnsi="Arial" w:cs="Arial"/>
          <w:sz w:val="22"/>
          <w:szCs w:val="22"/>
        </w:rPr>
        <w:t>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1733A400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7A96136F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115A9A">
        <w:rPr>
          <w:rFonts w:ascii="Arial" w:hAnsi="Arial" w:cs="Arial"/>
          <w:sz w:val="22"/>
          <w:szCs w:val="22"/>
        </w:rPr>
        <w:t>Chairperson</w:t>
      </w:r>
      <w:r w:rsidRPr="007831E5">
        <w:rPr>
          <w:rFonts w:ascii="Arial" w:hAnsi="Arial" w:cs="Arial"/>
          <w:sz w:val="22"/>
          <w:szCs w:val="22"/>
        </w:rPr>
        <w:t>, who acknowledges the complaint within 5 days and reports back within 14 days.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701B5765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 xml:space="preserve">the </w:t>
      </w:r>
      <w:r w:rsidR="00115A9A">
        <w:rPr>
          <w:rFonts w:ascii="Arial" w:hAnsi="Arial" w:cs="Arial"/>
          <w:sz w:val="22"/>
          <w:szCs w:val="22"/>
        </w:rPr>
        <w:t xml:space="preserve">manager and the chairperson </w:t>
      </w:r>
      <w:r w:rsidRPr="007831E5">
        <w:rPr>
          <w:rFonts w:ascii="Arial" w:hAnsi="Arial" w:cs="Arial"/>
          <w:sz w:val="22"/>
          <w:szCs w:val="22"/>
        </w:rPr>
        <w:t>to look for ways to improve practice where it is required.</w:t>
      </w:r>
    </w:p>
    <w:p w14:paraId="3BB36AE3" w14:textId="2A4FA875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5E167629" w:rsidR="00F93F0E" w:rsidRPr="00C53A29" w:rsidRDefault="008F488E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Complaint Investigation Record (</w:t>
      </w:r>
      <w:r w:rsidR="005E4E95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93F0E" w:rsidRPr="00C53A29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D72E" w14:textId="77777777" w:rsidR="00EA3CAF" w:rsidRDefault="00EA3CAF" w:rsidP="00202701">
      <w:r>
        <w:separator/>
      </w:r>
    </w:p>
  </w:endnote>
  <w:endnote w:type="continuationSeparator" w:id="0">
    <w:p w14:paraId="6F5AE611" w14:textId="77777777" w:rsidR="00EA3CAF" w:rsidRDefault="00EA3CAF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8998" w14:textId="77777777" w:rsidR="00EA3CAF" w:rsidRDefault="00EA3CAF" w:rsidP="00202701">
      <w:r>
        <w:separator/>
      </w:r>
    </w:p>
  </w:footnote>
  <w:footnote w:type="continuationSeparator" w:id="0">
    <w:p w14:paraId="26EFF18B" w14:textId="77777777" w:rsidR="00EA3CAF" w:rsidRDefault="00EA3CAF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6694833">
    <w:abstractNumId w:val="2"/>
  </w:num>
  <w:num w:numId="2" w16cid:durableId="1176188102">
    <w:abstractNumId w:val="3"/>
  </w:num>
  <w:num w:numId="3" w16cid:durableId="1217083223">
    <w:abstractNumId w:val="7"/>
  </w:num>
  <w:num w:numId="4" w16cid:durableId="132593285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5107478">
    <w:abstractNumId w:val="0"/>
  </w:num>
  <w:num w:numId="6" w16cid:durableId="1212884219">
    <w:abstractNumId w:val="11"/>
  </w:num>
  <w:num w:numId="7" w16cid:durableId="1901592808">
    <w:abstractNumId w:val="8"/>
  </w:num>
  <w:num w:numId="8" w16cid:durableId="553736894">
    <w:abstractNumId w:val="10"/>
  </w:num>
  <w:num w:numId="9" w16cid:durableId="764770588">
    <w:abstractNumId w:val="4"/>
  </w:num>
  <w:num w:numId="10" w16cid:durableId="52392722">
    <w:abstractNumId w:val="5"/>
  </w:num>
  <w:num w:numId="11" w16cid:durableId="719600199">
    <w:abstractNumId w:val="9"/>
  </w:num>
  <w:num w:numId="12" w16cid:durableId="40437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15A9A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3E22DE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3F07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656B8"/>
    <w:rsid w:val="00D83B46"/>
    <w:rsid w:val="00DA10E2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A38F7"/>
    <w:rsid w:val="00EA3CAF"/>
    <w:rsid w:val="00EB33B4"/>
    <w:rsid w:val="00EB54DE"/>
    <w:rsid w:val="00EC6E76"/>
    <w:rsid w:val="00EE2B0F"/>
    <w:rsid w:val="00EE4FC6"/>
    <w:rsid w:val="00EF5DAB"/>
    <w:rsid w:val="00F024CC"/>
    <w:rsid w:val="00F02E39"/>
    <w:rsid w:val="00F04254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E0540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runnymede preschool</cp:lastModifiedBy>
  <cp:revision>5</cp:revision>
  <cp:lastPrinted>2022-03-02T10:31:00Z</cp:lastPrinted>
  <dcterms:created xsi:type="dcterms:W3CDTF">2022-01-04T14:15:00Z</dcterms:created>
  <dcterms:modified xsi:type="dcterms:W3CDTF">2023-02-06T10:56:00Z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